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before="70" w:after="0"/>
        <w:rPr>
          <w:rFonts w:ascii="Times New Roman" w:hAnsi="Times New Roman" w:cs="Times New Roman"/>
        </w:rPr>
      </w:pPr>
      <w:hyperlink r:id="rId2">
        <w:r>
          <w:rPr>
            <w:rFonts w:cs="Times New Roman" w:ascii="Times New Roman" w:hAnsi="Times New Roman"/>
          </w:rPr>
          <w:t>Специально</w:t>
        </w:r>
        <w:r>
          <w:rPr>
            <w:rFonts w:cs="Times New Roman" w:ascii="Times New Roman" w:hAnsi="Times New Roman"/>
            <w:spacing w:val="-6"/>
          </w:rPr>
          <w:t xml:space="preserve"> </w:t>
        </w:r>
        <w:r>
          <w:rPr>
            <w:rFonts w:cs="Times New Roman" w:ascii="Times New Roman" w:hAnsi="Times New Roman"/>
          </w:rPr>
          <w:t>оборудованные</w:t>
        </w:r>
        <w:r>
          <w:rPr>
            <w:rFonts w:cs="Times New Roman" w:ascii="Times New Roman" w:hAnsi="Times New Roman"/>
            <w:spacing w:val="1"/>
          </w:rPr>
          <w:t xml:space="preserve"> </w:t>
        </w:r>
        <w:r>
          <w:rPr>
            <w:rFonts w:cs="Times New Roman" w:ascii="Times New Roman" w:hAnsi="Times New Roman"/>
          </w:rPr>
          <w:t>учебные</w:t>
        </w:r>
        <w:r>
          <w:rPr>
            <w:rFonts w:cs="Times New Roman" w:ascii="Times New Roman" w:hAnsi="Times New Roman"/>
            <w:spacing w:val="-3"/>
          </w:rPr>
          <w:t xml:space="preserve"> </w:t>
        </w:r>
        <w:r>
          <w:rPr>
            <w:rFonts w:cs="Times New Roman" w:ascii="Times New Roman" w:hAnsi="Times New Roman"/>
          </w:rPr>
          <w:t>кабинеты</w:t>
        </w:r>
      </w:hyperlink>
    </w:p>
    <w:p>
      <w:pPr>
        <w:pStyle w:val="NoSpacing"/>
        <w:ind w:firstLine="720"/>
        <w:rPr/>
      </w:pPr>
      <w:r>
        <w:rPr/>
        <w:t>В</w:t>
      </w:r>
      <w:r>
        <w:rPr>
          <w:spacing w:val="-12"/>
        </w:rPr>
        <w:t xml:space="preserve"> </w:t>
      </w:r>
      <w:r>
        <w:rPr/>
        <w:t>МАОУ</w:t>
      </w:r>
      <w:r>
        <w:rPr>
          <w:spacing w:val="-11"/>
        </w:rPr>
        <w:t xml:space="preserve"> </w:t>
      </w:r>
      <w:r>
        <w:rPr/>
        <w:t xml:space="preserve">"Прогимназия </w:t>
      </w:r>
      <w:r>
        <w:rPr>
          <w:spacing w:val="-11"/>
        </w:rPr>
        <w:t xml:space="preserve"> </w:t>
      </w:r>
      <w:r>
        <w:rPr/>
        <w:t>№64"</w:t>
      </w:r>
      <w:r>
        <w:rPr>
          <w:spacing w:val="-10"/>
        </w:rPr>
        <w:t xml:space="preserve"> </w:t>
      </w:r>
      <w:r>
        <w:rPr/>
        <w:t>все</w:t>
      </w:r>
      <w:r>
        <w:rPr>
          <w:spacing w:val="-10"/>
        </w:rPr>
        <w:t xml:space="preserve"> </w:t>
      </w:r>
      <w:r>
        <w:rPr/>
        <w:t>учебные</w:t>
      </w:r>
      <w:r>
        <w:rPr>
          <w:spacing w:val="-11"/>
        </w:rPr>
        <w:t xml:space="preserve"> </w:t>
      </w:r>
      <w:r>
        <w:rPr/>
        <w:t>кабинеты</w:t>
      </w:r>
      <w:r>
        <w:rPr>
          <w:spacing w:val="-11"/>
        </w:rPr>
        <w:t xml:space="preserve"> </w:t>
      </w:r>
      <w:r>
        <w:rPr/>
        <w:t>могут</w:t>
      </w:r>
      <w:r>
        <w:rPr>
          <w:spacing w:val="-11"/>
        </w:rPr>
        <w:t xml:space="preserve"> </w:t>
      </w:r>
      <w:r>
        <w:rPr/>
        <w:t>быть</w:t>
      </w:r>
      <w:r>
        <w:rPr>
          <w:spacing w:val="-11"/>
        </w:rPr>
        <w:t xml:space="preserve"> </w:t>
      </w:r>
      <w:r>
        <w:rPr/>
        <w:t>использованы</w:t>
      </w:r>
      <w:r>
        <w:rPr>
          <w:spacing w:val="-10"/>
        </w:rPr>
        <w:t xml:space="preserve"> </w:t>
      </w:r>
      <w:r>
        <w:rPr/>
        <w:t>для</w:t>
      </w:r>
      <w:r>
        <w:rPr>
          <w:spacing w:val="-11"/>
        </w:rPr>
        <w:t xml:space="preserve"> </w:t>
      </w:r>
      <w:r>
        <w:rPr/>
        <w:t>организации</w:t>
      </w:r>
      <w:r>
        <w:rPr>
          <w:spacing w:val="-53"/>
        </w:rPr>
        <w:t xml:space="preserve"> </w:t>
      </w:r>
      <w:r>
        <w:rPr/>
        <w:t>образовательного процесса для инвалидов и лиц с ограниченными возможностями здоровья, не</w:t>
      </w:r>
      <w:r>
        <w:rPr>
          <w:spacing w:val="1"/>
        </w:rPr>
        <w:t xml:space="preserve"> </w:t>
      </w:r>
      <w:r>
        <w:rPr/>
        <w:t>приспособлены для детей-инвалидов, передвигающихся на креслах-колясках. Дополнительно в</w:t>
      </w:r>
      <w:r>
        <w:rPr>
          <w:spacing w:val="1"/>
        </w:rPr>
        <w:t xml:space="preserve"> </w:t>
      </w:r>
      <w:r>
        <w:rPr/>
        <w:t>Прогимназии</w:t>
      </w:r>
      <w:r>
        <w:rPr>
          <w:spacing w:val="-3"/>
        </w:rPr>
        <w:t xml:space="preserve"> </w:t>
      </w:r>
      <w:r>
        <w:rPr/>
        <w:t>оборудована</w:t>
      </w:r>
      <w:r>
        <w:rPr>
          <w:spacing w:val="-2"/>
        </w:rPr>
        <w:t xml:space="preserve"> комната психологической разгрузки (</w:t>
      </w:r>
      <w:r>
        <w:rPr/>
        <w:t>кабинет педагог-психолога)</w:t>
      </w:r>
      <w:r>
        <w:rPr>
          <w:spacing w:val="-3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коррекционно-психологических</w:t>
      </w:r>
      <w:r>
        <w:rPr>
          <w:spacing w:val="-2"/>
        </w:rPr>
        <w:t xml:space="preserve"> </w:t>
      </w:r>
      <w:r>
        <w:rPr/>
        <w:t>занятий.</w:t>
      </w:r>
    </w:p>
    <w:tbl>
      <w:tblPr>
        <w:tblStyle w:val="TableNormal"/>
        <w:tblW w:w="9240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4849"/>
        <w:gridCol w:w="4390"/>
      </w:tblGrid>
      <w:tr>
        <w:trPr>
          <w:trHeight w:val="366" w:hRule="atLeast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Общее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учебных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помещений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15</w:t>
            </w:r>
          </w:p>
        </w:tc>
      </w:tr>
      <w:tr>
        <w:trPr>
          <w:trHeight w:val="898" w:hRule="atLeast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Специализированные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учебные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помещения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группы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spacing w:val="-47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информатики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Кабинеты начальной школы– 12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spacing w:val="-47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татарского языка и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литературы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spacing w:val="-47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английского языка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 </w:t>
            </w:r>
          </w:p>
        </w:tc>
      </w:tr>
      <w:tr>
        <w:trPr>
          <w:trHeight w:val="366" w:hRule="atLeast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Столовая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пищеблок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Кабинеты приема пищи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</w:t>
            </w:r>
          </w:p>
        </w:tc>
      </w:tr>
      <w:tr>
        <w:trPr>
          <w:trHeight w:val="367" w:hRule="atLeast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Спортивные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объекты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Спортивный зал – 1</w:t>
            </w:r>
          </w:p>
        </w:tc>
      </w:tr>
      <w:tr>
        <w:trPr>
          <w:trHeight w:val="366" w:hRule="atLeast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Объекты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культурного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назначения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Музыкальный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зал -1</w:t>
            </w:r>
          </w:p>
        </w:tc>
      </w:tr>
      <w:tr>
        <w:trPr>
          <w:trHeight w:val="366" w:hRule="atLeast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Библиотека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Хранилище книг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  <w:tr>
        <w:trPr>
          <w:trHeight w:val="575" w:hRule="atLeast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Медико-психологическая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служба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Медпункт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Комната психологической разгрузки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NoSpacing"/>
        <w:rPr/>
      </w:pPr>
      <w:r>
        <w:rPr/>
        <w:t>Материально-технические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информационно-технические</w:t>
      </w:r>
      <w:r>
        <w:rPr>
          <w:spacing w:val="-4"/>
        </w:rPr>
        <w:t xml:space="preserve"> </w:t>
      </w:r>
      <w:r>
        <w:rPr/>
        <w:t>условия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7"/>
        </w:rPr>
        <w:t xml:space="preserve"> Ф</w:t>
      </w:r>
      <w:r>
        <w:rPr/>
        <w:t>ОП</w:t>
      </w:r>
      <w:r>
        <w:rPr>
          <w:spacing w:val="-4"/>
        </w:rPr>
        <w:t xml:space="preserve"> </w:t>
      </w:r>
      <w:r>
        <w:rPr/>
        <w:t>НОО:</w:t>
      </w:r>
    </w:p>
    <w:p>
      <w:pPr>
        <w:pStyle w:val="NoSpacing"/>
        <w:rPr/>
      </w:pPr>
      <w:r>
        <w:rPr/>
      </w:r>
    </w:p>
    <w:tbl>
      <w:tblPr>
        <w:tblStyle w:val="TableNormal"/>
        <w:tblW w:w="9239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4467"/>
        <w:gridCol w:w="1783"/>
        <w:gridCol w:w="2989"/>
      </w:tblGrid>
      <w:tr>
        <w:trPr>
          <w:trHeight w:val="366" w:hRule="atLeast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Название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кабинета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Оснащенность</w:t>
            </w:r>
          </w:p>
        </w:tc>
      </w:tr>
      <w:tr>
        <w:trPr>
          <w:trHeight w:val="366" w:hRule="atLeast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начальной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</w:tr>
      <w:tr>
        <w:trPr>
          <w:trHeight w:val="366" w:hRule="atLeast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информатики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90%</w:t>
            </w:r>
          </w:p>
        </w:tc>
      </w:tr>
      <w:tr>
        <w:trPr>
          <w:trHeight w:val="366" w:hRule="atLeast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английского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94%</w:t>
            </w:r>
          </w:p>
        </w:tc>
      </w:tr>
      <w:tr>
        <w:trPr>
          <w:trHeight w:val="367" w:hRule="atLeast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татарского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языка и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литературы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</w:tr>
      <w:tr>
        <w:trPr>
          <w:trHeight w:val="367" w:hRule="atLeast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Библиотека/ хранилище книг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w w:val="99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</w:tr>
    </w:tbl>
    <w:p>
      <w:pPr>
        <w:pStyle w:val="NoSpacing"/>
        <w:rPr/>
      </w:pPr>
      <w:r>
        <w:rPr/>
        <w:t>Информационно-образовательная</w:t>
      </w:r>
      <w:r>
        <w:rPr>
          <w:spacing w:val="-4"/>
        </w:rPr>
        <w:t xml:space="preserve"> </w:t>
      </w:r>
      <w:r>
        <w:rPr/>
        <w:t>среда</w:t>
      </w:r>
      <w:r>
        <w:rPr>
          <w:spacing w:val="-6"/>
        </w:rPr>
        <w:t xml:space="preserve"> Про</w:t>
      </w:r>
      <w:r>
        <w:rPr/>
        <w:t>гимназии,</w:t>
      </w:r>
      <w:r>
        <w:rPr>
          <w:spacing w:val="-3"/>
        </w:rPr>
        <w:t xml:space="preserve"> </w:t>
      </w:r>
      <w:r>
        <w:rPr/>
        <w:t>условия</w:t>
      </w:r>
      <w:r>
        <w:rPr>
          <w:spacing w:val="-5"/>
        </w:rPr>
        <w:t xml:space="preserve"> </w:t>
      </w:r>
      <w:r>
        <w:rPr/>
        <w:t>для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3"/>
        </w:rPr>
        <w:t xml:space="preserve"> Ф</w:t>
      </w:r>
      <w:r>
        <w:rPr/>
        <w:t>ОП</w:t>
      </w:r>
      <w:r>
        <w:rPr>
          <w:spacing w:val="-5"/>
        </w:rPr>
        <w:t xml:space="preserve"> </w:t>
      </w:r>
      <w:r>
        <w:rPr/>
        <w:t>НОО:</w:t>
      </w:r>
    </w:p>
    <w:p>
      <w:pPr>
        <w:pStyle w:val="NoSpacing"/>
        <w:rPr>
          <w:b/>
        </w:rPr>
      </w:pPr>
      <w:r>
        <w:rPr>
          <w:b/>
        </w:rPr>
      </w:r>
    </w:p>
    <w:p>
      <w:pPr>
        <w:sectPr>
          <w:type w:val="nextPage"/>
          <w:pgSz w:w="11906" w:h="16838"/>
          <w:pgMar w:left="1600" w:right="720" w:gutter="0" w:header="0" w:top="426" w:footer="0" w:bottom="280"/>
          <w:pgNumType w:fmt="decimal"/>
          <w:formProt w:val="false"/>
          <w:textDirection w:val="lrTb"/>
        </w:sectPr>
      </w:pPr>
    </w:p>
    <w:tbl>
      <w:tblPr>
        <w:tblStyle w:val="TableNormal"/>
        <w:tblW w:w="924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6267"/>
        <w:gridCol w:w="2976"/>
      </w:tblGrid>
      <w:tr>
        <w:trPr>
          <w:trHeight w:val="292" w:hRule="atLeast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компьютерных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компьютеров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14/62 ноутбука</w:t>
            </w:r>
          </w:p>
        </w:tc>
      </w:tr>
      <w:tr>
        <w:trPr>
          <w:trHeight w:val="414" w:hRule="atLeast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Иное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ИКТ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оборудование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Интерактивные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доски  (панели)–</w:t>
            </w:r>
            <w:bookmarkStart w:id="0" w:name="_GoBack"/>
            <w:bookmarkEnd w:id="0"/>
            <w:r>
              <w:rPr>
                <w:kern w:val="0"/>
                <w:sz w:val="22"/>
                <w:szCs w:val="22"/>
                <w:lang w:eastAsia="en-US" w:bidi="ar-SA"/>
              </w:rPr>
              <w:t>11</w:t>
            </w:r>
            <w:r>
              <w:rPr>
                <w:kern w:val="0"/>
                <w:sz w:val="22"/>
                <w:szCs w:val="22"/>
                <w:lang w:eastAsia="en-US" w:bidi="ar-SA"/>
              </w:rPr>
              <w:t>,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проекторы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</w:tr>
    </w:tbl>
    <w:p>
      <w:pPr>
        <w:sectPr>
          <w:type w:val="continuous"/>
          <w:pgSz w:w="11906" w:h="16838"/>
          <w:pgMar w:left="1600" w:right="720" w:gutter="0" w:header="0" w:top="426" w:footer="0" w:bottom="280"/>
          <w:pgNumType w:fmt="decimal"/>
          <w:formProt w:val="false"/>
          <w:textDirection w:val="lrTb"/>
          <w:docGrid w:type="default" w:linePitch="312" w:charSpace="4294965247"/>
        </w:sectPr>
      </w:pPr>
    </w:p>
    <w:tbl>
      <w:tblPr>
        <w:tblStyle w:val="TableNormal"/>
        <w:tblW w:w="9244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6267"/>
        <w:gridCol w:w="2976"/>
      </w:tblGrid>
      <w:tr>
        <w:trPr>
          <w:trHeight w:val="292" w:hRule="atLeast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Наличие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внутренней (локальной)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сети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Имеется</w:t>
            </w:r>
          </w:p>
        </w:tc>
      </w:tr>
      <w:tr>
        <w:trPr>
          <w:trHeight w:val="782" w:hRule="atLeast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Наличие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множительной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техники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тиражирования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учебных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методических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материалов,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результатов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творческой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проектной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деятельности учащихся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15</w:t>
            </w:r>
          </w:p>
        </w:tc>
      </w:tr>
    </w:tbl>
    <w:p>
      <w:pPr>
        <w:pStyle w:val="NoSpacing"/>
        <w:rPr/>
      </w:pPr>
      <w:r>
        <w:rPr/>
      </w:r>
    </w:p>
    <w:sectPr>
      <w:type w:val="nextPage"/>
      <w:pgSz w:w="11906" w:h="16838"/>
      <w:pgMar w:left="1600" w:right="720" w:gutter="0" w:header="0" w:top="11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b/>
      <w:bCs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uiPriority w:val="1"/>
    <w:qFormat/>
    <w:pPr>
      <w:spacing w:before="70" w:after="0"/>
      <w:ind w:left="333" w:right="359" w:hanging="0"/>
      <w:jc w:val="center"/>
    </w:pPr>
    <w:rPr>
      <w:rFonts w:ascii="Arial" w:hAnsi="Arial" w:eastAsia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spacing w:lineRule="exact" w:line="183"/>
      <w:ind w:left="107" w:hanging="0"/>
    </w:pPr>
    <w:rPr/>
  </w:style>
  <w:style w:type="paragraph" w:styleId="NoSpacing">
    <w:name w:val="No Spacing"/>
    <w:uiPriority w:val="1"/>
    <w:qFormat/>
    <w:rsid w:val="00356525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.tatar.ru/upload/storage/org1499/files/1.pdf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LibreOffice/7.5.2.1$Linux_X86_64 LibreOffice_project/50$Build-1</Application>
  <AppVersion>15.0000</AppVersion>
  <Pages>2</Pages>
  <Words>192</Words>
  <Characters>1394</Characters>
  <CharactersWithSpaces>1545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2024-01-29T13:20:00Z</dcterms:created>
  <dc:creator>Пользователь</dc:creator>
  <dc:description/>
  <dc:language>ru-RU</dc:language>
  <cp:lastModifiedBy/>
  <cp:lastPrinted>2021-11-18T08:29:00Z</cp:lastPrinted>
  <dcterms:modified xsi:type="dcterms:W3CDTF">2024-11-02T11:09:09Z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